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杭州市科协所属事业单位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公开招聘拟聘用人员公示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根据《事业单位人事管理条例》（国务院令第652号）、《事业单位公开招聘人员暂行规定》（人事部令第6号）、《杭州市事业单位公开招聘工作人员操作程序（试行）》（杭人社发〔2014〕380号）和《2021年杭州市市属事业单位统一招聘工作人员公告》（2021年3月22日发布）的规定程序，经公开报名、资格审查、考试、考察和体检,确定操凯霖、朱映伊两名同志为拟聘用人员,现予以公示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毕业院校及专业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中国杭州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低碳科技馆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学术研究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操凯霖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0"/>
                <w:szCs w:val="20"/>
              </w:rPr>
              <w:t>1991年11月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浙江大学动力工程专业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科普辅导员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朱映伊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1999年4月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浙江传媒学院播音与主持艺术专业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对以上公示对象如有异议，请向</w:t>
      </w:r>
      <w:r>
        <w:rPr>
          <w:rFonts w:hint="eastAsia" w:ascii="仿宋" w:hAnsi="仿宋" w:eastAsia="仿宋"/>
          <w:sz w:val="32"/>
          <w:szCs w:val="32"/>
        </w:rPr>
        <w:t>市科协机关纪委</w:t>
      </w:r>
      <w:r>
        <w:rPr>
          <w:rFonts w:ascii="仿宋" w:hAnsi="仿宋" w:eastAsia="仿宋"/>
          <w:sz w:val="32"/>
          <w:szCs w:val="32"/>
        </w:rPr>
        <w:t>举报，公示期限为7个工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作日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7月17日至27日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监督举报电话：0571-</w:t>
      </w:r>
      <w:r>
        <w:rPr>
          <w:rFonts w:hint="eastAsia" w:ascii="仿宋" w:hAnsi="仿宋" w:eastAsia="仿宋"/>
          <w:sz w:val="32"/>
          <w:szCs w:val="32"/>
        </w:rPr>
        <w:t>88109745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杭州市</w:t>
      </w:r>
      <w:r>
        <w:rPr>
          <w:rFonts w:hint="eastAsia" w:ascii="仿宋" w:hAnsi="仿宋" w:eastAsia="仿宋"/>
          <w:sz w:val="32"/>
          <w:szCs w:val="32"/>
          <w:lang w:eastAsia="zh-CN"/>
        </w:rPr>
        <w:t>科学技术协会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2021年7月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E"/>
    <w:rsid w:val="006927F3"/>
    <w:rsid w:val="00844C7A"/>
    <w:rsid w:val="009B75B8"/>
    <w:rsid w:val="00A763CE"/>
    <w:rsid w:val="00CF2A1A"/>
    <w:rsid w:val="00D23C90"/>
    <w:rsid w:val="5AB1891E"/>
    <w:rsid w:val="5F6FC041"/>
    <w:rsid w:val="5FFE6F7F"/>
    <w:rsid w:val="6F1F0856"/>
    <w:rsid w:val="7D7E1819"/>
    <w:rsid w:val="8CF11FB9"/>
    <w:rsid w:val="DBB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63</TotalTime>
  <ScaleCrop>false</ScaleCrop>
  <LinksUpToDate>false</LinksUpToDate>
  <CharactersWithSpaces>496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2021-07-16T01:39:00Z</dcterms:created>
  <dc:creator>dell</dc:creator>
  <cp:lastModifiedBy>user</cp:lastModifiedBy>
  <dcterms:modified xsi:type="dcterms:W3CDTF">2021-07-16T15:03:19Z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