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63" w:rightChars="-30"/>
        <w:jc w:val="lef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华文仿宋"/>
          <w:sz w:val="32"/>
          <w:szCs w:val="32"/>
        </w:rPr>
        <w:t>附件</w:t>
      </w:r>
    </w:p>
    <w:p>
      <w:pPr>
        <w:spacing w:line="600" w:lineRule="exact"/>
        <w:ind w:right="-63" w:rightChars="-30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 w:cs="黑体"/>
          <w:sz w:val="36"/>
          <w:szCs w:val="36"/>
        </w:rPr>
        <w:t>杭州市第二届最美科普人推荐表</w:t>
      </w:r>
    </w:p>
    <w:p>
      <w:pPr>
        <w:spacing w:line="240" w:lineRule="exact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 xml:space="preserve">               </w:t>
      </w:r>
    </w:p>
    <w:tbl>
      <w:tblPr>
        <w:tblStyle w:val="2"/>
        <w:tblW w:w="84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536"/>
        <w:gridCol w:w="1161"/>
        <w:gridCol w:w="1263"/>
        <w:gridCol w:w="1173"/>
        <w:gridCol w:w="1945"/>
        <w:gridCol w:w="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702" w:hRule="atLeast"/>
          <w:jc w:val="center"/>
        </w:trPr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3" w:rightChars="-3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名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3" w:rightChars="-3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3" w:rightChars="-3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  别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3" w:rightChars="-3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3" w:rightChars="-3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  族</w:t>
            </w:r>
          </w:p>
        </w:tc>
        <w:tc>
          <w:tcPr>
            <w:tcW w:w="19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right="-63" w:rightChars="-3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778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3" w:rightChars="-3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  贯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3" w:rightChars="-3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3" w:rightChars="-3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生</w:t>
            </w:r>
          </w:p>
          <w:p>
            <w:pPr>
              <w:spacing w:line="300" w:lineRule="exact"/>
              <w:ind w:right="-63" w:rightChars="-3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3" w:rightChars="-3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3" w:rightChars="-30"/>
              <w:jc w:val="center"/>
              <w:rPr>
                <w:rFonts w:hint="eastAsia"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推  荐</w:t>
            </w:r>
          </w:p>
          <w:p>
            <w:pPr>
              <w:spacing w:line="300" w:lineRule="exact"/>
              <w:ind w:right="-63" w:rightChars="-30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单  位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right="-63" w:rightChars="-3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778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3" w:rightChars="-3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治</w:t>
            </w:r>
          </w:p>
          <w:p>
            <w:pPr>
              <w:spacing w:line="300" w:lineRule="exact"/>
              <w:ind w:right="-63" w:rightChars="-3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面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貌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3" w:rightChars="-3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3" w:rightChars="-3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  历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3" w:rightChars="-3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3" w:rightChars="-3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职  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right="-63" w:rightChars="-3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3" w:rightChars="-3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</w:t>
            </w:r>
          </w:p>
          <w:p>
            <w:pPr>
              <w:spacing w:line="300" w:lineRule="exact"/>
              <w:ind w:right="-63" w:rightChars="-3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及职务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3" w:rightChars="-3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3" w:rightChars="-30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联  系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电  话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right="-63" w:rightChars="-3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3" w:rightChars="-3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个</w:t>
            </w:r>
          </w:p>
          <w:p>
            <w:pPr>
              <w:spacing w:line="300" w:lineRule="exact"/>
              <w:ind w:right="-63" w:rightChars="-30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ind w:right="-63" w:rightChars="-30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ind w:right="-63" w:rightChars="-3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</w:t>
            </w:r>
          </w:p>
          <w:p>
            <w:pPr>
              <w:spacing w:line="300" w:lineRule="exact"/>
              <w:ind w:right="-63" w:rightChars="-30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ind w:right="-63" w:rightChars="-30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ind w:right="-63" w:rightChars="-3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事</w:t>
            </w:r>
          </w:p>
          <w:p>
            <w:pPr>
              <w:spacing w:line="300" w:lineRule="exact"/>
              <w:ind w:right="-63" w:rightChars="-3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00" w:lineRule="exact"/>
              <w:ind w:right="-63" w:rightChars="-3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迹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  <w:p>
            <w:pPr>
              <w:rPr>
                <w:rFonts w:hint="eastAsia" w:ascii="宋体"/>
                <w:sz w:val="28"/>
                <w:szCs w:val="28"/>
              </w:rPr>
            </w:pPr>
          </w:p>
          <w:p>
            <w:pPr>
              <w:rPr>
                <w:rFonts w:hint="eastAsia" w:ascii="宋体"/>
                <w:sz w:val="28"/>
                <w:szCs w:val="28"/>
              </w:rPr>
            </w:pPr>
          </w:p>
          <w:p>
            <w:pPr>
              <w:rPr>
                <w:rFonts w:hint="eastAsia" w:ascii="宋体"/>
                <w:sz w:val="28"/>
                <w:szCs w:val="28"/>
              </w:rPr>
            </w:pPr>
          </w:p>
          <w:p>
            <w:pPr>
              <w:rPr>
                <w:rFonts w:hint="eastAsia" w:ascii="宋体"/>
                <w:sz w:val="28"/>
                <w:szCs w:val="28"/>
              </w:rPr>
            </w:pPr>
          </w:p>
          <w:p>
            <w:pPr>
              <w:rPr>
                <w:rFonts w:hint="eastAsia" w:ascii="宋体"/>
                <w:sz w:val="28"/>
                <w:szCs w:val="28"/>
              </w:rPr>
            </w:pPr>
          </w:p>
          <w:p>
            <w:pPr>
              <w:rPr>
                <w:rFonts w:hint="eastAsia" w:ascii="宋体"/>
                <w:sz w:val="28"/>
                <w:szCs w:val="28"/>
              </w:rPr>
            </w:pPr>
          </w:p>
          <w:p>
            <w:pPr>
              <w:rPr>
                <w:rFonts w:hint="eastAsia" w:ascii="宋体"/>
                <w:sz w:val="28"/>
                <w:szCs w:val="28"/>
              </w:rPr>
            </w:pPr>
          </w:p>
          <w:p>
            <w:pPr>
              <w:rPr>
                <w:rFonts w:hint="eastAsia" w:ascii="宋体"/>
                <w:sz w:val="28"/>
                <w:szCs w:val="28"/>
              </w:rPr>
            </w:pPr>
          </w:p>
          <w:p>
            <w:pPr>
              <w:rPr>
                <w:rFonts w:hint="eastAsia" w:ascii="宋体"/>
                <w:sz w:val="28"/>
                <w:szCs w:val="28"/>
              </w:rPr>
            </w:pPr>
          </w:p>
          <w:p>
            <w:pPr>
              <w:rPr>
                <w:rFonts w:hint="eastAsia" w:ascii="宋体"/>
                <w:sz w:val="28"/>
                <w:szCs w:val="28"/>
              </w:rPr>
            </w:pPr>
          </w:p>
          <w:p>
            <w:pPr>
              <w:rPr>
                <w:rFonts w:hint="eastAsia" w:ascii="宋体"/>
                <w:sz w:val="28"/>
                <w:szCs w:val="28"/>
              </w:rPr>
            </w:pPr>
          </w:p>
          <w:p>
            <w:pPr>
              <w:rPr>
                <w:rFonts w:hint="eastAsia"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3" w:rightChars="-3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近年来获得的奖励和荣誉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3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3" w:rightChars="-30"/>
              <w:jc w:val="distribute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推荐单位审核意见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spacing w:after="156" w:afterLines="50" w:line="300" w:lineRule="exact"/>
              <w:ind w:right="605" w:rightChars="288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（盖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章）</w:t>
            </w:r>
          </w:p>
          <w:p>
            <w:pPr>
              <w:spacing w:after="156" w:afterLines="50" w:line="300" w:lineRule="exact"/>
              <w:ind w:right="605" w:rightChars="288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　　　年　月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3" w:rightChars="-30"/>
              <w:jc w:val="distribute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市科协审核意见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after="156" w:afterLines="50" w:line="300" w:lineRule="exact"/>
              <w:ind w:right="823" w:rightChars="392" w:firstLine="2380" w:firstLineChars="850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（盖  章）</w:t>
            </w:r>
          </w:p>
          <w:p>
            <w:pPr>
              <w:spacing w:after="156" w:afterLines="50" w:line="300" w:lineRule="exact"/>
              <w:ind w:right="605" w:rightChars="288" w:firstLine="2380" w:firstLineChars="850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　　　年　月　日</w:t>
            </w:r>
          </w:p>
        </w:tc>
      </w:tr>
    </w:tbl>
    <w:p>
      <w:pPr>
        <w:wordWrap w:val="0"/>
        <w:spacing w:before="62" w:beforeLines="20" w:line="300" w:lineRule="exact"/>
        <w:ind w:right="-63" w:rightChars="-30"/>
        <w:rPr>
          <w:rFonts w:ascii="仿宋_GB2312" w:hAnsi="仿宋" w:eastAsia="仿宋_GB2312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DBAA7B"/>
    <w:rsid w:val="DBFFD152"/>
    <w:rsid w:val="FADBA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2021-07-29T11:18:00Z</dcterms:created>
  <dc:creator>YOCC1419565082</dc:creator>
  <cp:lastModifiedBy>YOCC1419565082</cp:lastModifiedBy>
  <dcterms:modified xsi:type="dcterms:W3CDTF">2021-07-29T11:19:12Z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